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AAA8" w14:textId="4D96930C" w:rsidR="00EC071E" w:rsidRDefault="00EC071E" w:rsidP="00EC071E">
      <w:r w:rsidRPr="00EC071E">
        <w:rPr>
          <w:noProof/>
        </w:rPr>
        <w:drawing>
          <wp:inline distT="0" distB="0" distL="0" distR="0" wp14:anchorId="4AD155B1" wp14:editId="4686B745">
            <wp:extent cx="4801598" cy="939800"/>
            <wp:effectExtent l="0" t="0" r="0" b="0"/>
            <wp:docPr id="1103667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975" cy="94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72663" w14:textId="0C93666C" w:rsidR="00EC071E" w:rsidRPr="00FA12EF" w:rsidRDefault="00EC071E" w:rsidP="00EC071E">
      <w:pPr>
        <w:rPr>
          <w:b/>
          <w:bCs/>
        </w:rPr>
      </w:pPr>
      <w:r w:rsidRPr="00EC071E">
        <w:rPr>
          <w:b/>
          <w:bCs/>
          <w:u w:val="single"/>
        </w:rPr>
        <w:t>Exdensur (</w:t>
      </w:r>
      <w:r w:rsidR="00FA12EF" w:rsidRPr="00FA12EF">
        <w:rPr>
          <w:b/>
          <w:bCs/>
        </w:rPr>
        <w:t>depemokimab</w:t>
      </w:r>
      <w:r w:rsidR="00FA12EF" w:rsidRPr="00FA12EF">
        <w:rPr>
          <w:rFonts w:ascii="Cambria Math" w:hAnsi="Cambria Math" w:cs="Cambria Math"/>
          <w:b/>
          <w:bCs/>
        </w:rPr>
        <w:t>‑</w:t>
      </w:r>
      <w:r w:rsidR="00FA12EF" w:rsidRPr="00FA12EF">
        <w:rPr>
          <w:b/>
          <w:bCs/>
        </w:rPr>
        <w:t>ulaa)</w:t>
      </w:r>
      <w:r w:rsidR="00FA12EF">
        <w:rPr>
          <w:b/>
          <w:bCs/>
        </w:rPr>
        <w:t xml:space="preserve"> </w:t>
      </w:r>
      <w:r w:rsidRPr="00EC071E">
        <w:rPr>
          <w:b/>
          <w:bCs/>
          <w:u w:val="single"/>
        </w:rPr>
        <w:t>Injection Order Form</w:t>
      </w:r>
    </w:p>
    <w:p w14:paraId="40DBA077" w14:textId="77777777" w:rsidR="00EC071E" w:rsidRDefault="00EC071E" w:rsidP="00EC071E">
      <w:r>
        <w:t>Fax: 405</w:t>
      </w:r>
      <w:r>
        <w:rPr>
          <w:rFonts w:ascii="Cambria Math" w:hAnsi="Cambria Math" w:cs="Cambria Math"/>
        </w:rPr>
        <w:t>‑</w:t>
      </w:r>
      <w:r>
        <w:t>442</w:t>
      </w:r>
      <w:r>
        <w:rPr>
          <w:rFonts w:ascii="Cambria Math" w:hAnsi="Cambria Math" w:cs="Cambria Math"/>
        </w:rPr>
        <w:t>‑</w:t>
      </w:r>
      <w:r>
        <w:t>7223  </w:t>
      </w:r>
    </w:p>
    <w:p w14:paraId="17687245" w14:textId="2DEB8F0D" w:rsidR="00EC071E" w:rsidRDefault="00EC071E" w:rsidP="00EC071E">
      <w:r>
        <w:t>Email: orders@premierinfusioncenter.com</w:t>
      </w:r>
    </w:p>
    <w:p w14:paraId="34D707C3" w14:textId="77777777" w:rsidR="00EC071E" w:rsidRDefault="00EC071E" w:rsidP="00EC071E">
      <w:pPr>
        <w:rPr>
          <w:b/>
          <w:bCs/>
          <w:u w:val="single"/>
        </w:rPr>
      </w:pPr>
    </w:p>
    <w:p w14:paraId="1CF46D6D" w14:textId="257C83BF" w:rsidR="00EC071E" w:rsidRPr="00EC071E" w:rsidRDefault="00EC071E" w:rsidP="00EC071E">
      <w:pPr>
        <w:rPr>
          <w:b/>
          <w:bCs/>
          <w:u w:val="single"/>
        </w:rPr>
      </w:pPr>
      <w:r w:rsidRPr="00EC071E">
        <w:rPr>
          <w:b/>
          <w:bCs/>
          <w:u w:val="single"/>
        </w:rPr>
        <w:t>Patient Information</w:t>
      </w:r>
    </w:p>
    <w:p w14:paraId="6816B674" w14:textId="5D23843C" w:rsidR="00EC071E" w:rsidRDefault="00EC071E" w:rsidP="00EC071E">
      <w:pPr>
        <w:pStyle w:val="ListParagraph"/>
        <w:numPr>
          <w:ilvl w:val="0"/>
          <w:numId w:val="6"/>
        </w:numPr>
      </w:pPr>
      <w:r>
        <w:t>Name: ___________________________ DOB: ______</w:t>
      </w:r>
    </w:p>
    <w:p w14:paraId="4A626166" w14:textId="0CAB8A5D" w:rsidR="00EC071E" w:rsidRDefault="00EC071E" w:rsidP="00EC071E">
      <w:pPr>
        <w:pStyle w:val="ListParagraph"/>
        <w:numPr>
          <w:ilvl w:val="0"/>
          <w:numId w:val="6"/>
        </w:numPr>
      </w:pPr>
      <w:r>
        <w:t>Phone: __________________ Email: ___________________________</w:t>
      </w:r>
    </w:p>
    <w:p w14:paraId="3B3F570E" w14:textId="3C0C1952" w:rsidR="00EC071E" w:rsidRDefault="00EC071E" w:rsidP="00EC071E">
      <w:pPr>
        <w:pStyle w:val="ListParagraph"/>
        <w:numPr>
          <w:ilvl w:val="0"/>
          <w:numId w:val="6"/>
        </w:numPr>
      </w:pPr>
      <w:r>
        <w:t>Address: ____________________________________________________</w:t>
      </w:r>
    </w:p>
    <w:p w14:paraId="6F6BD74E" w14:textId="40080C32" w:rsidR="00EC071E" w:rsidRDefault="00EC071E" w:rsidP="00EC071E">
      <w:pPr>
        <w:pStyle w:val="ListParagraph"/>
        <w:numPr>
          <w:ilvl w:val="0"/>
          <w:numId w:val="6"/>
        </w:numPr>
      </w:pPr>
      <w:r>
        <w:t>Weight: ______ lb/kg </w:t>
      </w:r>
    </w:p>
    <w:p w14:paraId="07FB7521" w14:textId="3A1FC240" w:rsidR="00EC071E" w:rsidRDefault="00EC071E" w:rsidP="00EC071E">
      <w:pPr>
        <w:pStyle w:val="ListParagraph"/>
        <w:numPr>
          <w:ilvl w:val="0"/>
          <w:numId w:val="5"/>
        </w:numPr>
      </w:pPr>
      <w:r>
        <w:t xml:space="preserve">Allergies: </w:t>
      </w:r>
      <w:r w:rsidRPr="00EC071E">
        <w:rPr>
          <w:rFonts w:ascii="Aptos" w:hAnsi="Aptos" w:cs="Aptos"/>
        </w:rPr>
        <w:t>☐</w:t>
      </w:r>
      <w:r>
        <w:t xml:space="preserve"> NKDA </w:t>
      </w:r>
      <w:r w:rsidRPr="00EC071E">
        <w:rPr>
          <w:rFonts w:ascii="Aptos" w:hAnsi="Aptos" w:cs="Aptos"/>
        </w:rPr>
        <w:t>☐</w:t>
      </w:r>
      <w:r>
        <w:t xml:space="preserve"> ____________________</w:t>
      </w:r>
    </w:p>
    <w:p w14:paraId="54C91993" w14:textId="185B943E" w:rsidR="00EC071E" w:rsidRDefault="00EC071E" w:rsidP="00EC071E">
      <w:pPr>
        <w:pStyle w:val="ListParagraph"/>
        <w:numPr>
          <w:ilvl w:val="0"/>
          <w:numId w:val="6"/>
        </w:numPr>
      </w:pPr>
      <w:r>
        <w:t>Status: ☐ New ☐ Continued Last Dose: _______</w:t>
      </w:r>
    </w:p>
    <w:p w14:paraId="025B79D8" w14:textId="77777777" w:rsidR="00FA12EF" w:rsidRDefault="00FA12EF" w:rsidP="00EC071E">
      <w:pPr>
        <w:rPr>
          <w:b/>
          <w:bCs/>
          <w:u w:val="single"/>
        </w:rPr>
      </w:pPr>
    </w:p>
    <w:p w14:paraId="41E70B26" w14:textId="5E767B0D" w:rsidR="00EC071E" w:rsidRPr="00EC071E" w:rsidRDefault="00EC071E" w:rsidP="00EC071E">
      <w:pPr>
        <w:rPr>
          <w:b/>
          <w:bCs/>
          <w:u w:val="single"/>
        </w:rPr>
      </w:pPr>
      <w:r w:rsidRPr="00EC071E">
        <w:rPr>
          <w:b/>
          <w:bCs/>
          <w:u w:val="single"/>
        </w:rPr>
        <w:t>Diagnosis (ICD</w:t>
      </w:r>
      <w:r w:rsidRPr="00EC071E">
        <w:rPr>
          <w:rFonts w:ascii="Cambria Math" w:hAnsi="Cambria Math" w:cs="Cambria Math"/>
          <w:b/>
          <w:bCs/>
          <w:u w:val="single"/>
        </w:rPr>
        <w:t>‑</w:t>
      </w:r>
      <w:r w:rsidRPr="00EC071E">
        <w:rPr>
          <w:b/>
          <w:bCs/>
          <w:u w:val="single"/>
        </w:rPr>
        <w:t>10)</w:t>
      </w:r>
    </w:p>
    <w:p w14:paraId="345DEEAD" w14:textId="77777777" w:rsidR="00FA12EF" w:rsidRDefault="00FA12EF" w:rsidP="00FA12EF">
      <w:r>
        <w:t>☐ J45.50 Severe persistent asthma, uncomplicated</w:t>
      </w:r>
    </w:p>
    <w:p w14:paraId="129A2C0E" w14:textId="77777777" w:rsidR="00FA12EF" w:rsidRDefault="00FA12EF" w:rsidP="00FA12EF">
      <w:r>
        <w:t>☐ J45.51 Severe persistent asthma w/ acute exacerbation</w:t>
      </w:r>
    </w:p>
    <w:p w14:paraId="3F98DA52" w14:textId="77777777" w:rsidR="00FA12EF" w:rsidRDefault="00FA12EF" w:rsidP="00FA12EF">
      <w:r>
        <w:t>☐ J82.83 Eosinophilic asthma (secondary diagnosis)</w:t>
      </w:r>
    </w:p>
    <w:p w14:paraId="65FC4F55" w14:textId="77777777" w:rsidR="00FA12EF" w:rsidRDefault="00FA12EF" w:rsidP="00FA12EF">
      <w:r>
        <w:t>☐ Other: __________________________ ICD</w:t>
      </w:r>
      <w:r>
        <w:rPr>
          <w:rFonts w:ascii="Cambria Math" w:hAnsi="Cambria Math" w:cs="Cambria Math"/>
        </w:rPr>
        <w:t>‑</w:t>
      </w:r>
      <w:r>
        <w:t>10: __________</w:t>
      </w:r>
    </w:p>
    <w:p w14:paraId="08AE99A4" w14:textId="77777777" w:rsidR="00FA12EF" w:rsidRDefault="00FA12EF" w:rsidP="00FA12EF">
      <w:pPr>
        <w:rPr>
          <w:b/>
          <w:bCs/>
          <w:u w:val="single"/>
        </w:rPr>
      </w:pPr>
    </w:p>
    <w:p w14:paraId="1B7C5E07" w14:textId="2D48D4DD" w:rsidR="00FA12EF" w:rsidRPr="00FA12EF" w:rsidRDefault="00FA12EF" w:rsidP="00FA12EF">
      <w:pPr>
        <w:rPr>
          <w:b/>
          <w:bCs/>
          <w:u w:val="single"/>
        </w:rPr>
      </w:pPr>
      <w:r w:rsidRPr="00FA12EF">
        <w:rPr>
          <w:b/>
          <w:bCs/>
          <w:u w:val="single"/>
        </w:rPr>
        <w:t>Injection Order – Exdensur (depemokimab</w:t>
      </w:r>
      <w:r w:rsidRPr="00FA12EF">
        <w:rPr>
          <w:rFonts w:ascii="Cambria Math" w:hAnsi="Cambria Math" w:cs="Cambria Math"/>
          <w:b/>
          <w:bCs/>
          <w:u w:val="single"/>
        </w:rPr>
        <w:t>‑</w:t>
      </w:r>
      <w:r w:rsidRPr="00FA12EF">
        <w:rPr>
          <w:b/>
          <w:bCs/>
          <w:u w:val="single"/>
        </w:rPr>
        <w:t>ulaa)</w:t>
      </w:r>
    </w:p>
    <w:p w14:paraId="0D2FE679" w14:textId="74904363" w:rsidR="00FA12EF" w:rsidRDefault="00FA12EF" w:rsidP="00FA12EF">
      <w:r>
        <w:t xml:space="preserve">☐ </w:t>
      </w:r>
      <w:r w:rsidR="00A44BF3">
        <w:t>1</w:t>
      </w:r>
      <w:r>
        <w:t xml:space="preserve"> mL (</w:t>
      </w:r>
      <w:r w:rsidR="000D41D9">
        <w:t>1</w:t>
      </w:r>
      <w:r>
        <w:t>00 mg) SC every 26 weeks</w:t>
      </w:r>
    </w:p>
    <w:p w14:paraId="01A95EB7" w14:textId="77777777" w:rsidR="00FA12EF" w:rsidRDefault="00FA12EF" w:rsidP="00FA12EF">
      <w:r>
        <w:t>☐ Other: __________________________________________</w:t>
      </w:r>
    </w:p>
    <w:p w14:paraId="59A35324" w14:textId="77777777" w:rsidR="00FA12EF" w:rsidRDefault="00FA12EF" w:rsidP="00FA12EF">
      <w:r>
        <w:t>Duration: ☐ 6 months ☐ 1 year ☐ Other: __________</w:t>
      </w:r>
    </w:p>
    <w:p w14:paraId="69B982EA" w14:textId="77777777" w:rsidR="00FA12EF" w:rsidRDefault="00FA12EF" w:rsidP="00FA12EF">
      <w:r>
        <w:t>Refills: ☐ None ☐ 12 months ☐ Other: __________</w:t>
      </w:r>
    </w:p>
    <w:p w14:paraId="0CE03376" w14:textId="77777777" w:rsidR="00FA12EF" w:rsidRDefault="00FA12EF" w:rsidP="00FA12EF">
      <w:r>
        <w:t>Observation: ☐ 15–30 min post</w:t>
      </w:r>
      <w:r>
        <w:rPr>
          <w:rFonts w:ascii="Cambria Math" w:hAnsi="Cambria Math" w:cs="Cambria Math"/>
        </w:rPr>
        <w:t>‑</w:t>
      </w:r>
      <w:r>
        <w:t>injection</w:t>
      </w:r>
    </w:p>
    <w:p w14:paraId="1022F14A" w14:textId="77777777" w:rsidR="00FA12EF" w:rsidRPr="00FA12EF" w:rsidRDefault="00FA12EF" w:rsidP="00FA12EF">
      <w:pPr>
        <w:rPr>
          <w:b/>
          <w:bCs/>
          <w:u w:val="single"/>
        </w:rPr>
      </w:pPr>
      <w:r w:rsidRPr="00FA12EF">
        <w:rPr>
          <w:b/>
          <w:bCs/>
          <w:u w:val="single"/>
        </w:rPr>
        <w:lastRenderedPageBreak/>
        <w:t>Adverse Reaction / Anaphylaxis</w:t>
      </w:r>
    </w:p>
    <w:p w14:paraId="278F58EF" w14:textId="77777777" w:rsidR="00FA12EF" w:rsidRDefault="00FA12EF" w:rsidP="00FA12EF">
      <w:r>
        <w:t>☐ Premier Infusion Center Protocol</w:t>
      </w:r>
    </w:p>
    <w:p w14:paraId="41539361" w14:textId="77777777" w:rsidR="00FA12EF" w:rsidRDefault="00FA12EF" w:rsidP="00FA12EF">
      <w:r>
        <w:t>☐ Other (fax orders to 405</w:t>
      </w:r>
      <w:r>
        <w:rPr>
          <w:rFonts w:ascii="Cambria Math" w:hAnsi="Cambria Math" w:cs="Cambria Math"/>
        </w:rPr>
        <w:t>‑</w:t>
      </w:r>
      <w:r>
        <w:t>442</w:t>
      </w:r>
      <w:r>
        <w:rPr>
          <w:rFonts w:ascii="Cambria Math" w:hAnsi="Cambria Math" w:cs="Cambria Math"/>
        </w:rPr>
        <w:t>‑</w:t>
      </w:r>
      <w:r>
        <w:t>7223)</w:t>
      </w:r>
    </w:p>
    <w:p w14:paraId="6F706468" w14:textId="77777777" w:rsidR="00FA12EF" w:rsidRDefault="00FA12EF" w:rsidP="00FA12EF"/>
    <w:p w14:paraId="3E49BFD0" w14:textId="4889F45D" w:rsidR="00FA12EF" w:rsidRPr="00FA12EF" w:rsidRDefault="00FA12EF" w:rsidP="00FA12EF">
      <w:pPr>
        <w:rPr>
          <w:b/>
          <w:bCs/>
          <w:u w:val="single"/>
        </w:rPr>
      </w:pPr>
      <w:r w:rsidRPr="00FA12EF">
        <w:rPr>
          <w:b/>
          <w:bCs/>
          <w:u w:val="single"/>
        </w:rPr>
        <w:t>Premedication (Optional)</w:t>
      </w:r>
    </w:p>
    <w:p w14:paraId="2E5064A8" w14:textId="77777777" w:rsidR="00FA12EF" w:rsidRDefault="00FA12EF" w:rsidP="00FA12EF">
      <w:r>
        <w:t>☐ Acetaminophen 500 mg PO</w:t>
      </w:r>
    </w:p>
    <w:p w14:paraId="5D324F8E" w14:textId="77777777" w:rsidR="00FA12EF" w:rsidRDefault="00FA12EF" w:rsidP="00FA12EF">
      <w:r>
        <w:t>☐ Diphenhydramine: ☐ 25 mg ☐ 50 mg ☐ PO ☐ IV</w:t>
      </w:r>
    </w:p>
    <w:p w14:paraId="6E22E236" w14:textId="77777777" w:rsidR="00FA12EF" w:rsidRDefault="00FA12EF" w:rsidP="00FA12EF">
      <w:r>
        <w:t>☐ Loratadine 10 mg PO</w:t>
      </w:r>
    </w:p>
    <w:p w14:paraId="4B4D1379" w14:textId="77777777" w:rsidR="00FA12EF" w:rsidRDefault="00FA12EF" w:rsidP="00FA12EF">
      <w:r>
        <w:t>☐ Famotidine 20 mg IV</w:t>
      </w:r>
    </w:p>
    <w:p w14:paraId="66F0EB7C" w14:textId="77777777" w:rsidR="00FA12EF" w:rsidRDefault="00FA12EF" w:rsidP="00FA12EF">
      <w:r>
        <w:t>☐ Methylprednisolone 125 mg IV</w:t>
      </w:r>
    </w:p>
    <w:p w14:paraId="4386EEC8" w14:textId="77777777" w:rsidR="00FA12EF" w:rsidRDefault="00FA12EF" w:rsidP="00FA12EF">
      <w:r>
        <w:t>Other: __________________ Dose: ______ Route: ______</w:t>
      </w:r>
    </w:p>
    <w:p w14:paraId="4494DF06" w14:textId="77777777" w:rsidR="00FA12EF" w:rsidRDefault="00FA12EF" w:rsidP="00FA12EF">
      <w:pPr>
        <w:rPr>
          <w:b/>
          <w:bCs/>
          <w:u w:val="single"/>
        </w:rPr>
      </w:pPr>
    </w:p>
    <w:p w14:paraId="2A83365D" w14:textId="45C8D4B4" w:rsidR="00FA12EF" w:rsidRPr="00FA12EF" w:rsidRDefault="00FA12EF" w:rsidP="00FA12EF">
      <w:pPr>
        <w:rPr>
          <w:b/>
          <w:bCs/>
          <w:u w:val="single"/>
        </w:rPr>
      </w:pPr>
      <w:r w:rsidRPr="00FA12EF">
        <w:rPr>
          <w:b/>
          <w:bCs/>
          <w:u w:val="single"/>
        </w:rPr>
        <w:t>Laboratory Monitoring</w:t>
      </w:r>
    </w:p>
    <w:p w14:paraId="06C9611C" w14:textId="77777777" w:rsidR="00FA12EF" w:rsidRDefault="00FA12EF" w:rsidP="00FA12EF">
      <w:r>
        <w:t>☐ CBC ☐ CMP </w:t>
      </w:r>
      <w:r>
        <w:rPr>
          <w:rFonts w:ascii="Aptos" w:hAnsi="Aptos" w:cs="Aptos"/>
        </w:rPr>
        <w:t>☐</w:t>
      </w:r>
      <w:r>
        <w:t xml:space="preserve"> Other: ____________________</w:t>
      </w:r>
    </w:p>
    <w:p w14:paraId="769F220C" w14:textId="77777777" w:rsidR="00FA12EF" w:rsidRDefault="00FA12EF" w:rsidP="00FA12EF">
      <w:r>
        <w:t>Frequency: ☐ Prior to first dose ☐ As clinically indicated ☐ Other: ______</w:t>
      </w:r>
    </w:p>
    <w:p w14:paraId="51EA0D03" w14:textId="77777777" w:rsidR="00FA12EF" w:rsidRDefault="00FA12EF" w:rsidP="00FA12EF">
      <w:r>
        <w:t>☐ Physician office will order labs only</w:t>
      </w:r>
    </w:p>
    <w:p w14:paraId="3EA8413E" w14:textId="77777777" w:rsidR="00FA12EF" w:rsidRDefault="00FA12EF" w:rsidP="00FA12EF">
      <w:pPr>
        <w:rPr>
          <w:b/>
          <w:bCs/>
          <w:u w:val="single"/>
        </w:rPr>
      </w:pPr>
    </w:p>
    <w:p w14:paraId="1B02003D" w14:textId="75DD1CD6" w:rsidR="00FA12EF" w:rsidRPr="00FA12EF" w:rsidRDefault="00FA12EF" w:rsidP="00FA12EF">
      <w:pPr>
        <w:rPr>
          <w:b/>
          <w:bCs/>
          <w:u w:val="single"/>
        </w:rPr>
      </w:pPr>
      <w:r w:rsidRPr="00FA12EF">
        <w:rPr>
          <w:b/>
          <w:bCs/>
          <w:u w:val="single"/>
        </w:rPr>
        <w:t>Clinical Documentation</w:t>
      </w:r>
    </w:p>
    <w:p w14:paraId="7EA68E72" w14:textId="36CFD6F6" w:rsidR="00EC071E" w:rsidRDefault="00FA12EF" w:rsidP="00FA12EF">
      <w:pPr>
        <w:rPr>
          <w:b/>
          <w:bCs/>
          <w:u w:val="single"/>
        </w:rPr>
      </w:pPr>
      <w:r>
        <w:t>☐ Progress notes ☐ Last H&amp;P </w:t>
      </w:r>
      <w:r>
        <w:rPr>
          <w:rFonts w:ascii="Aptos" w:hAnsi="Aptos" w:cs="Aptos"/>
        </w:rPr>
        <w:t>☐</w:t>
      </w:r>
      <w:r>
        <w:t xml:space="preserve"> Labs </w:t>
      </w:r>
      <w:r>
        <w:rPr>
          <w:rFonts w:ascii="Aptos" w:hAnsi="Aptos" w:cs="Aptos"/>
        </w:rPr>
        <w:t>☐</w:t>
      </w:r>
      <w:r>
        <w:t xml:space="preserve"> Med list</w:t>
      </w:r>
    </w:p>
    <w:p w14:paraId="1A381DD4" w14:textId="77777777" w:rsidR="00FA12EF" w:rsidRDefault="00FA12EF" w:rsidP="00EC071E">
      <w:pPr>
        <w:rPr>
          <w:b/>
          <w:bCs/>
          <w:u w:val="single"/>
        </w:rPr>
      </w:pPr>
    </w:p>
    <w:p w14:paraId="4356BDE2" w14:textId="1E3CB6A8" w:rsidR="00EC071E" w:rsidRPr="00EC071E" w:rsidRDefault="00EC071E" w:rsidP="00EC071E">
      <w:pPr>
        <w:rPr>
          <w:b/>
          <w:bCs/>
          <w:u w:val="single"/>
        </w:rPr>
      </w:pPr>
      <w:r w:rsidRPr="00EC071E">
        <w:rPr>
          <w:b/>
          <w:bCs/>
          <w:u w:val="single"/>
        </w:rPr>
        <w:t>Ordering Provider</w:t>
      </w:r>
    </w:p>
    <w:p w14:paraId="71BF5CD1" w14:textId="77777777" w:rsidR="00EC071E" w:rsidRDefault="00EC071E" w:rsidP="00EC071E">
      <w:r>
        <w:t>Name: ___________________________ NPI: __________</w:t>
      </w:r>
    </w:p>
    <w:p w14:paraId="5558B656" w14:textId="77777777" w:rsidR="00EC071E" w:rsidRDefault="00EC071E" w:rsidP="00EC071E">
      <w:r>
        <w:t>License #: __________</w:t>
      </w:r>
    </w:p>
    <w:p w14:paraId="4757D72F" w14:textId="77777777" w:rsidR="00EC071E" w:rsidRDefault="00EC071E" w:rsidP="00EC071E">
      <w:r>
        <w:t>Contact: __________________ Phone: __________ Fax: __________</w:t>
      </w:r>
    </w:p>
    <w:p w14:paraId="4A2D32C3" w14:textId="0FE70D07" w:rsidR="00EC071E" w:rsidRDefault="00EC071E" w:rsidP="00EC071E">
      <w:r>
        <w:t>Email: ___________________________</w:t>
      </w:r>
    </w:p>
    <w:sectPr w:rsidR="00EC0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7554"/>
    <w:multiLevelType w:val="hybridMultilevel"/>
    <w:tmpl w:val="E402C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30D0"/>
    <w:multiLevelType w:val="hybridMultilevel"/>
    <w:tmpl w:val="AB86E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C394C"/>
    <w:multiLevelType w:val="hybridMultilevel"/>
    <w:tmpl w:val="CA70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E532D"/>
    <w:multiLevelType w:val="hybridMultilevel"/>
    <w:tmpl w:val="5CF0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6198A"/>
    <w:multiLevelType w:val="hybridMultilevel"/>
    <w:tmpl w:val="18084280"/>
    <w:lvl w:ilvl="0" w:tplc="0ACA312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D5024"/>
    <w:multiLevelType w:val="hybridMultilevel"/>
    <w:tmpl w:val="993A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428172">
    <w:abstractNumId w:val="2"/>
  </w:num>
  <w:num w:numId="2" w16cid:durableId="1144659987">
    <w:abstractNumId w:val="3"/>
  </w:num>
  <w:num w:numId="3" w16cid:durableId="898516696">
    <w:abstractNumId w:val="1"/>
  </w:num>
  <w:num w:numId="4" w16cid:durableId="760683804">
    <w:abstractNumId w:val="5"/>
  </w:num>
  <w:num w:numId="5" w16cid:durableId="919025056">
    <w:abstractNumId w:val="0"/>
  </w:num>
  <w:num w:numId="6" w16cid:durableId="2145803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1E"/>
    <w:rsid w:val="000D41D9"/>
    <w:rsid w:val="00762373"/>
    <w:rsid w:val="00A44BF3"/>
    <w:rsid w:val="00CC14D5"/>
    <w:rsid w:val="00EC071E"/>
    <w:rsid w:val="00FA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4376"/>
  <w15:chartTrackingRefBased/>
  <w15:docId w15:val="{0614DA7A-68CA-43FF-93A2-BA887AA5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Intake Nurse</dc:creator>
  <cp:keywords/>
  <dc:description/>
  <cp:lastModifiedBy>Intake Nurse</cp:lastModifiedBy>
  <cp:revision>3</cp:revision>
  <dcterms:created xsi:type="dcterms:W3CDTF">2026-03-10T20:21:00Z</dcterms:created>
  <dcterms:modified xsi:type="dcterms:W3CDTF">2026-03-10T20:33:00Z</dcterms:modified>
</cp:coreProperties>
</file>